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00004577636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line="240" w:lineRule="auto"/>
        <w:jc w:val="center"/>
        <w:rPr>
          <w:b w:val="1"/>
          <w:sz w:val="14"/>
          <w:szCs w:val="14"/>
          <w:highlight w:val="white"/>
        </w:rPr>
      </w:pPr>
      <w:r w:rsidDel="00000000" w:rsidR="00000000" w:rsidRPr="00000000">
        <w:rPr>
          <w:rtl w:val="0"/>
        </w:rPr>
      </w:r>
    </w:p>
    <w:p w:rsidR="00000000" w:rsidDel="00000000" w:rsidP="00000000" w:rsidRDefault="00000000" w:rsidRPr="00000000" w14:paraId="00000003">
      <w:pPr>
        <w:widowControl w:val="0"/>
        <w:jc w:val="both"/>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ALLEGATO A</w:t>
      </w:r>
      <w:r w:rsidDel="00000000" w:rsidR="00000000" w:rsidRPr="00000000">
        <w:rPr>
          <w:rFonts w:ascii="Verdana" w:cs="Verdana" w:eastAsia="Verdana" w:hAnsi="Verdana"/>
          <w:sz w:val="24"/>
          <w:szCs w:val="24"/>
          <w:u w:val="single"/>
          <w:rtl w:val="0"/>
        </w:rPr>
        <w:t xml:space="preserve"> istanza di partecipazione FIGURE PROFESSIONALI PNRR:</w:t>
      </w:r>
      <w:r w:rsidDel="00000000" w:rsidR="00000000" w:rsidRPr="00000000">
        <w:rPr>
          <w:rFonts w:ascii="Verdana" w:cs="Verdana" w:eastAsia="Verdana" w:hAnsi="Verdana"/>
          <w:sz w:val="24"/>
          <w:szCs w:val="24"/>
          <w:rtl w:val="0"/>
        </w:rPr>
        <w:t xml:space="preserve"> STEM ALUNNI;</w:t>
        <w:tab/>
        <w:tab/>
        <w:tab/>
      </w:r>
    </w:p>
    <w:p w:rsidR="00000000" w:rsidDel="00000000" w:rsidP="00000000" w:rsidRDefault="00000000" w:rsidRPr="00000000" w14:paraId="00000004">
      <w:pPr>
        <w:widowControl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ab/>
        <w:tab/>
        <w:tab/>
        <w:tab/>
        <w:tab/>
        <w:tab/>
        <w:tab/>
        <w:t xml:space="preserve">      </w:t>
      </w:r>
    </w:p>
    <w:p w:rsidR="00000000" w:rsidDel="00000000" w:rsidP="00000000" w:rsidRDefault="00000000" w:rsidRPr="00000000" w14:paraId="00000005">
      <w:pPr>
        <w:ind w:left="5664" w:firstLine="707.999999999999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 Dirigente Scolastico</w:t>
      </w:r>
    </w:p>
    <w:p w:rsidR="00000000" w:rsidDel="00000000" w:rsidP="00000000" w:rsidRDefault="00000000" w:rsidRPr="00000000" w14:paraId="00000006">
      <w:pPr>
        <w:ind w:left="5664" w:firstLine="707.999999999999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I.C. Giovanni Paolo II</w:t>
      </w:r>
    </w:p>
    <w:p w:rsidR="00000000" w:rsidDel="00000000" w:rsidP="00000000" w:rsidRDefault="00000000" w:rsidRPr="00000000" w14:paraId="00000007">
      <w:pPr>
        <w:ind w:left="5664" w:firstLine="707.9999999999995"/>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Piano Tavola- Belpasso</w:t>
      </w:r>
    </w:p>
    <w:p w:rsidR="00000000" w:rsidDel="00000000" w:rsidP="00000000" w:rsidRDefault="00000000" w:rsidRPr="00000000" w14:paraId="00000008">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sottoscritto/a_________________________________________________________</w:t>
      </w:r>
    </w:p>
    <w:p w:rsidR="00000000" w:rsidDel="00000000" w:rsidP="00000000" w:rsidRDefault="00000000" w:rsidRPr="00000000" w14:paraId="00000009">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nato/a a _______________________________________________ il ____________________</w:t>
      </w:r>
    </w:p>
    <w:p w:rsidR="00000000" w:rsidDel="00000000" w:rsidP="00000000" w:rsidRDefault="00000000" w:rsidRPr="00000000" w14:paraId="0000000A">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codice fiscale |__|__|__|__|__|__|__|__|__|__|__|__|__|__|__|__|</w:t>
      </w:r>
    </w:p>
    <w:p w:rsidR="00000000" w:rsidDel="00000000" w:rsidP="00000000" w:rsidRDefault="00000000" w:rsidRPr="00000000" w14:paraId="0000000B">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residente a ___________________________via_____________________________________</w:t>
      </w:r>
    </w:p>
    <w:p w:rsidR="00000000" w:rsidDel="00000000" w:rsidP="00000000" w:rsidRDefault="00000000" w:rsidRPr="00000000" w14:paraId="0000000C">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recapito tel. _____________________________ recapito cell. _____________________</w:t>
      </w:r>
    </w:p>
    <w:p w:rsidR="00000000" w:rsidDel="00000000" w:rsidP="00000000" w:rsidRDefault="00000000" w:rsidRPr="00000000" w14:paraId="0000000D">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indirizzo E-Mail _______________________________indirizzo PEC______________________________</w:t>
      </w:r>
    </w:p>
    <w:p w:rsidR="00000000" w:rsidDel="00000000" w:rsidP="00000000" w:rsidRDefault="00000000" w:rsidRPr="00000000" w14:paraId="0000000E">
      <w:pPr>
        <w:spacing w:line="48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0F">
      <w:pPr>
        <w:spacing w:line="48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CHIEDE</w:t>
      </w:r>
      <w:r w:rsidDel="00000000" w:rsidR="00000000" w:rsidRPr="00000000">
        <w:rPr>
          <w:rtl w:val="0"/>
        </w:rPr>
      </w:r>
    </w:p>
    <w:p w:rsidR="00000000" w:rsidDel="00000000" w:rsidP="00000000" w:rsidRDefault="00000000" w:rsidRPr="00000000" w14:paraId="00000012">
      <w:pPr>
        <w:spacing w:line="48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partecipare alla selezione per l’attribuzione dell’incarico di:</w:t>
      </w:r>
    </w:p>
    <w:p w:rsidR="00000000" w:rsidDel="00000000" w:rsidP="00000000" w:rsidRDefault="00000000" w:rsidRPr="00000000" w14:paraId="00000013">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STEM</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ALUNNI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Linea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intervento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sz w:val="24"/>
          <w:szCs w:val="24"/>
          <w:rtl w:val="0"/>
        </w:rPr>
        <w:t xml:space="preserve">);</w:t>
        <w:tab/>
        <w:tab/>
        <w:tab/>
      </w:r>
    </w:p>
    <w:p w:rsidR="00000000" w:rsidDel="00000000" w:rsidP="00000000" w:rsidRDefault="00000000" w:rsidRPr="00000000" w14:paraId="00000014">
      <w:pPr>
        <w:widowControl w:val="0"/>
        <w:jc w:val="both"/>
        <w:rPr>
          <w:rFonts w:ascii="Verdana" w:cs="Verdana" w:eastAsia="Verdana" w:hAnsi="Verdana"/>
          <w:sz w:val="24"/>
          <w:szCs w:val="24"/>
          <w:highlight w:val="yellow"/>
        </w:rPr>
      </w:pPr>
      <w:r w:rsidDel="00000000" w:rsidR="00000000" w:rsidRPr="00000000">
        <w:rPr>
          <w:rtl w:val="0"/>
        </w:rPr>
      </w:r>
    </w:p>
    <w:p w:rsidR="00000000" w:rsidDel="00000000" w:rsidP="00000000" w:rsidRDefault="00000000" w:rsidRPr="00000000" w14:paraId="00000015">
      <w:pPr>
        <w:widowControl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qualità di </w:t>
      </w:r>
    </w:p>
    <w:p w:rsidR="00000000" w:rsidDel="00000000" w:rsidP="00000000" w:rsidRDefault="00000000" w:rsidRPr="00000000" w14:paraId="00000016">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ESPERTO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7">
      <w:pPr>
        <w:widowControl w:val="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widowControl w:val="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 </w:t>
      </w:r>
    </w:p>
    <w:p w:rsidR="00000000" w:rsidDel="00000000" w:rsidP="00000000" w:rsidRDefault="00000000" w:rsidRPr="00000000" w14:paraId="00000019">
      <w:pPr>
        <w:widowControl w:val="0"/>
        <w:jc w:val="both"/>
        <w:rPr>
          <w:rFonts w:ascii="Verdana" w:cs="Verdana" w:eastAsia="Verdana" w:hAnsi="Verdana"/>
          <w:sz w:val="24"/>
          <w:szCs w:val="24"/>
        </w:rPr>
      </w:pPr>
      <w:r w:rsidDel="00000000" w:rsidR="00000000" w:rsidRPr="00000000">
        <w:rPr>
          <w:rtl w:val="0"/>
        </w:rPr>
      </w:r>
      <w:r w:rsidDel="00000000" w:rsidR="00000000" w:rsidRPr="00000000">
        <w:rPr>
          <w:rFonts w:ascii="Verdana" w:cs="Verdana" w:eastAsia="Verdana" w:hAnsi="Verdana"/>
          <w:sz w:val="24"/>
          <w:szCs w:val="24"/>
          <w:rtl w:val="0"/>
        </w:rPr>
        <w:t xml:space="preserve"> 𞲯 </w:t>
      </w:r>
      <w:r w:rsidDel="00000000" w:rsidR="00000000" w:rsidRPr="00000000">
        <w:rPr>
          <w:rFonts w:ascii="Verdana" w:cs="Verdana" w:eastAsia="Verdana" w:hAnsi="Verdana"/>
          <w:sz w:val="24"/>
          <w:szCs w:val="24"/>
          <w:rtl w:val="0"/>
        </w:rPr>
        <w:t xml:space="preserve">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SCUOLA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SECONDARIA</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DI</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PRIMO</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GRADO</w:t>
      </w:r>
    </w:p>
    <w:p w:rsidR="00000000" w:rsidDel="00000000" w:rsidP="00000000" w:rsidRDefault="00000000" w:rsidRPr="00000000" w14:paraId="0000001A">
      <w:pPr>
        <w:widowControl w:val="0"/>
        <w:jc w:val="both"/>
        <w:rPr>
          <w:rFonts w:ascii="Verdana" w:cs="Verdana" w:eastAsia="Verdana" w:hAnsi="Verdana"/>
          <w:sz w:val="24"/>
          <w:szCs w:val="24"/>
        </w:rPr>
      </w:pPr>
      <w:r w:rsidDel="00000000" w:rsidR="00000000" w:rsidRPr="00000000">
        <w:rPr>
          <w:rtl w:val="0"/>
        </w:rPr>
      </w:r>
    </w:p>
    <w:tbl>
      <w:tblPr>
        <w:tblStyle w:val="Table1"/>
        <w:tblW w:w="9675.0" w:type="dxa"/>
        <w:jc w:val="left"/>
        <w:tblInd w:w="-5.0" w:type="dxa"/>
        <w:tblLayout w:type="fixed"/>
        <w:tblLook w:val="0000"/>
      </w:tblPr>
      <w:tblGrid>
        <w:gridCol w:w="6255"/>
        <w:gridCol w:w="3420"/>
        <w:tblGridChange w:id="0">
          <w:tblGrid>
            <w:gridCol w:w="6255"/>
            <w:gridCol w:w="3420"/>
          </w:tblGrid>
        </w:tblGridChange>
      </w:tblGrid>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1B">
            <w:pPr>
              <w:widowControl w:val="0"/>
              <w:spacing w:before="40" w:line="240" w:lineRule="auto"/>
              <w:ind w:left="122" w:right="111" w:hanging="1.999999999999993"/>
              <w:jc w:val="both"/>
              <w:rPr>
                <w:rFonts w:ascii="Verdana" w:cs="Verdana" w:eastAsia="Verdana" w:hAnsi="Verdana"/>
                <w:b w:val="1"/>
                <w:sz w:val="24"/>
                <w:szCs w:val="24"/>
              </w:rPr>
            </w:pPr>
            <w:bookmarkStart w:colFirst="0" w:colLast="0" w:name="_3dy6vkm" w:id="0"/>
            <w:bookmarkEnd w:id="0"/>
            <w:r w:rsidDel="00000000" w:rsidR="00000000" w:rsidRPr="00000000">
              <w:rPr>
                <w:rFonts w:ascii="Verdana" w:cs="Verdana" w:eastAsia="Verdana" w:hAnsi="Verdana"/>
                <w:b w:val="1"/>
                <w:sz w:val="24"/>
                <w:szCs w:val="24"/>
                <w:rtl w:val="0"/>
              </w:rPr>
              <w:t xml:space="preserve">PERCORSI FORMATIVI</w:t>
            </w:r>
          </w:p>
        </w:tc>
        <w:tc>
          <w:tcPr>
            <w:tcBorders>
              <w:top w:color="000000" w:space="0" w:sz="4" w:val="single"/>
              <w:left w:color="000000" w:space="0" w:sz="4" w:val="single"/>
              <w:bottom w:color="000000" w:space="0" w:sz="4" w:val="single"/>
              <w:right w:color="000000" w:space="0" w:sz="4" w:val="single"/>
            </w:tcBorders>
            <w:shd w:fill="93cddc" w:val="clear"/>
            <w:vAlign w:val="center"/>
          </w:tcPr>
          <w:p w:rsidR="00000000" w:rsidDel="00000000" w:rsidP="00000000" w:rsidRDefault="00000000" w:rsidRPr="00000000" w14:paraId="0000001C">
            <w:pPr>
              <w:widowControl w:val="0"/>
              <w:spacing w:line="240" w:lineRule="auto"/>
              <w:ind w:right="30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ESPERTO</w:t>
            </w:r>
          </w:p>
        </w:tc>
      </w:tr>
      <w:tr>
        <w:trPr>
          <w:cantSplit w:val="0"/>
          <w:trHeight w:val="948.3593750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Disciplina/percorso: STEM</w:t>
            </w:r>
          </w:p>
          <w:p w:rsidR="00000000" w:rsidDel="00000000" w:rsidP="00000000" w:rsidRDefault="00000000" w:rsidRPr="00000000" w14:paraId="0000001E">
            <w:pPr>
              <w:widowControl w:val="0"/>
              <w:spacing w:before="25" w:line="240" w:lineRule="auto"/>
              <w:ind w:right="57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Linea di intervento: A</w:t>
            </w:r>
          </w:p>
          <w:p w:rsidR="00000000" w:rsidDel="00000000" w:rsidP="00000000" w:rsidRDefault="00000000" w:rsidRPr="00000000" w14:paraId="0000001F">
            <w:pPr>
              <w:widowControl w:val="0"/>
              <w:spacing w:before="25" w:line="240" w:lineRule="auto"/>
              <w:ind w:right="579"/>
              <w:jc w:val="both"/>
              <w:rPr>
                <w:rFonts w:ascii="Verdana" w:cs="Verdana" w:eastAsia="Verdana" w:hAnsi="Verdan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before="160" w:line="240" w:lineRule="auto"/>
              <w:ind w:left="311" w:right="298" w:firstLine="0"/>
              <w:jc w:val="both"/>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21">
      <w:pPr>
        <w:spacing w:line="240" w:lineRule="auto"/>
        <w:jc w:val="both"/>
        <w:rPr>
          <w:rFonts w:ascii="Verdana" w:cs="Verdana" w:eastAsia="Verdana" w:hAnsi="Verdana"/>
          <w:b w:val="1"/>
          <w:i w:val="1"/>
          <w:sz w:val="24"/>
          <w:szCs w:val="24"/>
          <w:u w:val="single"/>
        </w:rPr>
      </w:pPr>
      <w:r w:rsidDel="00000000" w:rsidR="00000000" w:rsidRPr="00000000">
        <w:rPr>
          <w:rtl w:val="0"/>
        </w:rPr>
      </w:r>
    </w:p>
    <w:p w:rsidR="00000000" w:rsidDel="00000000" w:rsidP="00000000" w:rsidRDefault="00000000" w:rsidRPr="00000000" w14:paraId="00000022">
      <w:pPr>
        <w:spacing w:line="240" w:lineRule="auto"/>
        <w:jc w:val="both"/>
        <w:rPr>
          <w:rFonts w:ascii="Verdana" w:cs="Verdana" w:eastAsia="Verdana" w:hAnsi="Verdana"/>
          <w:b w:val="1"/>
          <w:i w:val="1"/>
          <w:sz w:val="24"/>
          <w:szCs w:val="24"/>
          <w:u w:val="single"/>
        </w:rPr>
      </w:pPr>
      <w:r w:rsidDel="00000000" w:rsidR="00000000" w:rsidRPr="00000000">
        <w:rPr>
          <w:rtl w:val="0"/>
        </w:rPr>
      </w:r>
    </w:p>
    <w:p w:rsidR="00000000" w:rsidDel="00000000" w:rsidP="00000000" w:rsidRDefault="00000000" w:rsidRPr="00000000" w14:paraId="00000023">
      <w:pPr>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tal fine, consapevole della responsabilità penale e della decadenza da eventuali benefici acquisiti. Nel caso di dichiarazioni mendaci, </w:t>
      </w:r>
      <w:r w:rsidDel="00000000" w:rsidR="00000000" w:rsidRPr="00000000">
        <w:rPr>
          <w:rFonts w:ascii="Verdana" w:cs="Verdana" w:eastAsia="Verdana" w:hAnsi="Verdana"/>
          <w:b w:val="1"/>
          <w:sz w:val="24"/>
          <w:szCs w:val="24"/>
          <w:rtl w:val="0"/>
        </w:rPr>
        <w:t xml:space="preserve">dichiara</w:t>
      </w:r>
      <w:r w:rsidDel="00000000" w:rsidR="00000000" w:rsidRPr="00000000">
        <w:rPr>
          <w:rFonts w:ascii="Verdana" w:cs="Verdana" w:eastAsia="Verdana" w:hAnsi="Verdana"/>
          <w:sz w:val="24"/>
          <w:szCs w:val="24"/>
          <w:rtl w:val="0"/>
        </w:rPr>
        <w:t xml:space="preserve"> sotto la propria responsabilità quanto segue:</w:t>
      </w:r>
    </w:p>
    <w:p w:rsidR="00000000" w:rsidDel="00000000" w:rsidP="00000000" w:rsidRDefault="00000000" w:rsidRPr="00000000" w14:paraId="00000024">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visione delle condizioni previste dal bando;</w:t>
      </w:r>
    </w:p>
    <w:p w:rsidR="00000000" w:rsidDel="00000000" w:rsidP="00000000" w:rsidRDefault="00000000" w:rsidRPr="00000000" w14:paraId="00000025">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in godimento dei diritti politici;</w:t>
      </w:r>
    </w:p>
    <w:p w:rsidR="00000000" w:rsidDel="00000000" w:rsidP="00000000" w:rsidRDefault="00000000" w:rsidRPr="00000000" w14:paraId="00000026">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 subito condanne penali ovvero di avere i seguenti provvedimenti penali ________________________________________________________________</w:t>
      </w:r>
    </w:p>
    <w:p w:rsidR="00000000" w:rsidDel="00000000" w:rsidP="00000000" w:rsidRDefault="00000000" w:rsidRPr="00000000" w14:paraId="00000027">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procedimenti penali pendenti, ovvero di avere i seguenti procedimenti penali pendenti: ____________________________________________________________</w:t>
      </w:r>
    </w:p>
    <w:p w:rsidR="00000000" w:rsidDel="00000000" w:rsidP="00000000" w:rsidRDefault="00000000" w:rsidRPr="00000000" w14:paraId="00000028">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documentare puntualmente tutta l’attività svolta;</w:t>
      </w:r>
    </w:p>
    <w:p w:rsidR="00000000" w:rsidDel="00000000" w:rsidP="00000000" w:rsidRDefault="00000000" w:rsidRPr="00000000" w14:paraId="00000029">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disponibile ad adattarsi al calendario definito dal Gruppo Operativo/Team di Progetto;</w:t>
      </w:r>
    </w:p>
    <w:p w:rsidR="00000000" w:rsidDel="00000000" w:rsidP="00000000" w:rsidRDefault="00000000" w:rsidRPr="00000000" w14:paraId="0000002A">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essere in alcuna delle condizioni di incompatibilità con l’incarico previsti dalla norma vigente;</w:t>
      </w:r>
    </w:p>
    <w:p w:rsidR="00000000" w:rsidDel="00000000" w:rsidP="00000000" w:rsidRDefault="00000000" w:rsidRPr="00000000" w14:paraId="0000002B">
      <w:pPr>
        <w:numPr>
          <w:ilvl w:val="0"/>
          <w:numId w:val="4"/>
        </w:numPr>
        <w:spacing w:after="20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avere la competenza informatica l’uso della piattaforma on line “FUTURA- Gestione progetti PNRR”</w:t>
      </w:r>
    </w:p>
    <w:p w:rsidR="00000000" w:rsidDel="00000000" w:rsidP="00000000" w:rsidRDefault="00000000" w:rsidRPr="00000000" w14:paraId="0000002C">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firma_____________________________________________</w:t>
      </w:r>
    </w:p>
    <w:p w:rsidR="00000000" w:rsidDel="00000000" w:rsidP="00000000" w:rsidRDefault="00000000" w:rsidRPr="00000000" w14:paraId="0000002D">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 allega alla presente </w:t>
      </w:r>
    </w:p>
    <w:p w:rsidR="00000000" w:rsidDel="00000000" w:rsidP="00000000" w:rsidRDefault="00000000" w:rsidRPr="00000000" w14:paraId="0000002F">
      <w:pPr>
        <w:widowControl w:val="0"/>
        <w:numPr>
          <w:ilvl w:val="0"/>
          <w:numId w:val="3"/>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Documento di identità in fotocopia</w:t>
      </w:r>
    </w:p>
    <w:p w:rsidR="00000000" w:rsidDel="00000000" w:rsidP="00000000" w:rsidRDefault="00000000" w:rsidRPr="00000000" w14:paraId="00000030">
      <w:pPr>
        <w:widowControl w:val="0"/>
        <w:numPr>
          <w:ilvl w:val="0"/>
          <w:numId w:val="3"/>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Allegato B (griglia di valutazione)</w:t>
      </w:r>
    </w:p>
    <w:p w:rsidR="00000000" w:rsidDel="00000000" w:rsidP="00000000" w:rsidRDefault="00000000" w:rsidRPr="00000000" w14:paraId="00000031">
      <w:pPr>
        <w:widowControl w:val="0"/>
        <w:numPr>
          <w:ilvl w:val="0"/>
          <w:numId w:val="3"/>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dichiarazione assenza di incompatibilità</w:t>
      </w:r>
    </w:p>
    <w:p w:rsidR="00000000" w:rsidDel="00000000" w:rsidP="00000000" w:rsidRDefault="00000000" w:rsidRPr="00000000" w14:paraId="00000032">
      <w:pPr>
        <w:widowControl w:val="0"/>
        <w:numPr>
          <w:ilvl w:val="0"/>
          <w:numId w:val="3"/>
        </w:numPr>
        <w:tabs>
          <w:tab w:val="left" w:leader="none" w:pos="480"/>
        </w:tabs>
        <w:spacing w:after="200" w:lineRule="auto"/>
        <w:ind w:left="854"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Curriculum Vitae</w:t>
      </w:r>
    </w:p>
    <w:p w:rsidR="00000000" w:rsidDel="00000000" w:rsidP="00000000" w:rsidRDefault="00000000" w:rsidRPr="00000000" w14:paraId="00000033">
      <w:pPr>
        <w:widowControl w:val="0"/>
        <w:tabs>
          <w:tab w:val="left" w:leader="none" w:pos="480"/>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N.B.: </w:t>
      </w:r>
      <w:r w:rsidDel="00000000" w:rsidR="00000000" w:rsidRPr="00000000">
        <w:rPr>
          <w:rFonts w:ascii="Verdana" w:cs="Verdana" w:eastAsia="Verdana" w:hAnsi="Verdana"/>
          <w:b w:val="1"/>
          <w:sz w:val="24"/>
          <w:szCs w:val="24"/>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34">
      <w:pPr>
        <w:spacing w:after="20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5">
      <w:pPr>
        <w:spacing w:after="20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6">
      <w:pPr>
        <w:spacing w:after="200"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DICHIARAZIONI AGGIUNTIVE</w:t>
      </w:r>
    </w:p>
    <w:p w:rsidR="00000000" w:rsidDel="00000000" w:rsidP="00000000" w:rsidRDefault="00000000" w:rsidRPr="00000000" w14:paraId="00000037">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Il/la sottoscritto/a, AI SENSI DEGLI ART. 46 E 47 DEL DPR 28.12.2000 N. 445, CONSAPEVOLE DELLA</w:t>
      </w:r>
    </w:p>
    <w:p w:rsidR="00000000" w:rsidDel="00000000" w:rsidP="00000000" w:rsidRDefault="00000000" w:rsidRPr="00000000" w14:paraId="00000038">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RESPONSABILITA' PENALE CUI PUO’ ANDARE INCONTRO IN CASO DI AFFERMAZIONI MENDACI AI SENSI</w:t>
      </w:r>
    </w:p>
    <w:p w:rsidR="00000000" w:rsidDel="00000000" w:rsidP="00000000" w:rsidRDefault="00000000" w:rsidRPr="00000000" w14:paraId="00000039">
      <w:pPr>
        <w:spacing w:line="240" w:lineRule="auto"/>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3A">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w:t>
      </w:r>
    </w:p>
    <w:p w:rsidR="00000000" w:rsidDel="00000000" w:rsidP="00000000" w:rsidRDefault="00000000" w:rsidRPr="00000000" w14:paraId="0000003C">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03E">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Data___________________ firma____________________________________________</w:t>
      </w:r>
    </w:p>
    <w:p w:rsidR="00000000" w:rsidDel="00000000" w:rsidP="00000000" w:rsidRDefault="00000000" w:rsidRPr="00000000" w14:paraId="0000003F">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1">
      <w:pPr>
        <w:spacing w:after="20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 </w:t>
        <w:tab/>
        <w:tab/>
        <w:tab/>
        <w:tab/>
        <w:tab/>
        <w:tab/>
        <w:tab/>
        <w:tab/>
        <w:tab/>
        <w:t xml:space="preserve">Firma del Candidato</w:t>
      </w:r>
    </w:p>
    <w:p w:rsidR="00000000" w:rsidDel="00000000" w:rsidP="00000000" w:rsidRDefault="00000000" w:rsidRPr="00000000" w14:paraId="00000042">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4">
      <w:pPr>
        <w:spacing w:after="200"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48">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9">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A">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B">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C">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D">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E">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4F">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50">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51">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52">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53">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tl w:val="0"/>
        </w:rPr>
      </w:r>
    </w:p>
    <w:p w:rsidR="00000000" w:rsidDel="00000000" w:rsidP="00000000" w:rsidRDefault="00000000" w:rsidRPr="00000000" w14:paraId="00000054">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Fonts w:ascii="Times New Roman" w:cs="Times New Roman" w:eastAsia="Times New Roman" w:hAnsi="Times New Roman"/>
          <w:b w:val="1"/>
          <w:sz w:val="24.040000915527344"/>
          <w:szCs w:val="24.040000915527344"/>
          <w:rtl w:val="0"/>
        </w:rPr>
        <w:t xml:space="preserve">All. B</w:t>
      </w:r>
    </w:p>
    <w:p w:rsidR="00000000" w:rsidDel="00000000" w:rsidP="00000000" w:rsidRDefault="00000000" w:rsidRPr="00000000" w14:paraId="00000055">
      <w:pPr>
        <w:widowControl w:val="0"/>
        <w:spacing w:line="229.8480749130249" w:lineRule="auto"/>
        <w:ind w:left="114.20448303222656" w:right="-291.2598425196836" w:hanging="1.00128173828125"/>
        <w:rPr>
          <w:rFonts w:ascii="Times New Roman" w:cs="Times New Roman" w:eastAsia="Times New Roman" w:hAnsi="Times New Roman"/>
          <w:b w:val="1"/>
          <w:sz w:val="24.040000915527344"/>
          <w:szCs w:val="24.040000915527344"/>
        </w:rPr>
      </w:pPr>
      <w:r w:rsidDel="00000000" w:rsidR="00000000" w:rsidRPr="00000000">
        <w:rPr>
          <w:rFonts w:ascii="Times New Roman" w:cs="Times New Roman" w:eastAsia="Times New Roman" w:hAnsi="Times New Roman"/>
          <w:b w:val="1"/>
          <w:sz w:val="24.040000915527344"/>
          <w:szCs w:val="24.040000915527344"/>
          <w:rtl w:val="0"/>
        </w:rPr>
        <w:t xml:space="preserve">LINEA DI INTERVENTO A </w:t>
      </w:r>
    </w:p>
    <w:p w:rsidR="00000000" w:rsidDel="00000000" w:rsidP="00000000" w:rsidRDefault="00000000" w:rsidRPr="00000000" w14:paraId="00000056">
      <w:pPr>
        <w:widowControl w:val="0"/>
        <w:spacing w:line="229.8480749130249" w:lineRule="auto"/>
        <w:ind w:left="114.20448303222656" w:right="-291.2598425196836" w:hanging="1.00128173828125"/>
        <w:rPr>
          <w:rFonts w:ascii="Times New Roman" w:cs="Times New Roman" w:eastAsia="Times New Roman" w:hAnsi="Times New Roman"/>
          <w:b w:val="1"/>
          <w:sz w:val="28.040000915527344"/>
          <w:szCs w:val="28.040000915527344"/>
        </w:rPr>
      </w:pPr>
      <w:r w:rsidDel="00000000" w:rsidR="00000000" w:rsidRPr="00000000">
        <w:rPr>
          <w:rFonts w:ascii="Times New Roman" w:cs="Times New Roman" w:eastAsia="Times New Roman" w:hAnsi="Times New Roman"/>
          <w:b w:val="1"/>
          <w:sz w:val="24.040000915527344"/>
          <w:szCs w:val="24.040000915527344"/>
          <w:rtl w:val="0"/>
        </w:rPr>
        <w:t xml:space="preserve">GRIGLIA DI (AUTO)VALUTAZIONE DEI TITOLI PER DOCENTI ESPERTI STEM </w:t>
      </w:r>
      <w:r w:rsidDel="00000000" w:rsidR="00000000" w:rsidRPr="00000000">
        <w:rPr>
          <w:rFonts w:ascii="Times New Roman" w:cs="Times New Roman" w:eastAsia="Times New Roman" w:hAnsi="Times New Roman"/>
          <w:b w:val="1"/>
          <w:sz w:val="28.040000915527344"/>
          <w:szCs w:val="28.040000915527344"/>
          <w:rtl w:val="0"/>
        </w:rPr>
        <w:t xml:space="preserve">scuola secondaria</w:t>
      </w:r>
    </w:p>
    <w:p w:rsidR="00000000" w:rsidDel="00000000" w:rsidP="00000000" w:rsidRDefault="00000000" w:rsidRPr="00000000" w14:paraId="00000057">
      <w:pPr>
        <w:widowControl w:val="0"/>
        <w:spacing w:line="229.8480749130249" w:lineRule="auto"/>
        <w:ind w:left="114.20448303222656" w:right="-291.2598425196836" w:hanging="1.00128173828125"/>
        <w:jc w:val="both"/>
        <w:rPr>
          <w:rFonts w:ascii="Times New Roman" w:cs="Times New Roman" w:eastAsia="Times New Roman" w:hAnsi="Times New Roman"/>
          <w:b w:val="1"/>
          <w:sz w:val="28.040000915527344"/>
          <w:szCs w:val="28.040000915527344"/>
        </w:rPr>
      </w:pPr>
      <w:r w:rsidDel="00000000" w:rsidR="00000000" w:rsidRPr="00000000">
        <w:rPr>
          <w:rtl w:val="0"/>
        </w:rPr>
      </w:r>
    </w:p>
    <w:tbl>
      <w:tblPr>
        <w:tblStyle w:val="Table2"/>
        <w:tblW w:w="10500.0" w:type="dxa"/>
        <w:jc w:val="left"/>
        <w:tblInd w:w="9.448013305664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1305"/>
        <w:gridCol w:w="1305"/>
        <w:gridCol w:w="1305"/>
        <w:gridCol w:w="1305"/>
        <w:gridCol w:w="1305"/>
        <w:tblGridChange w:id="0">
          <w:tblGrid>
            <w:gridCol w:w="3975"/>
            <w:gridCol w:w="1305"/>
            <w:gridCol w:w="1305"/>
            <w:gridCol w:w="1305"/>
            <w:gridCol w:w="1305"/>
            <w:gridCol w:w="1305"/>
          </w:tblGrid>
        </w:tblGridChange>
      </w:tblGrid>
      <w:tr>
        <w:trPr>
          <w:cantSplit w:val="0"/>
          <w:trHeight w:val="728.4008789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8">
            <w:pPr>
              <w:spacing w:line="229.8474884033203" w:lineRule="auto"/>
              <w:ind w:left="113.20320129394531" w:right="110.05950927734375" w:firstLine="0"/>
              <w:rPr>
                <w:b w:val="1"/>
                <w:sz w:val="24.040000915527344"/>
                <w:szCs w:val="24.040000915527344"/>
              </w:rPr>
            </w:pPr>
            <w:r w:rsidDel="00000000" w:rsidR="00000000" w:rsidRPr="00000000">
              <w:rPr>
                <w:b w:val="1"/>
                <w:sz w:val="24.040000915527344"/>
                <w:szCs w:val="24.040000915527344"/>
                <w:rtl w:val="0"/>
              </w:rPr>
              <w:t xml:space="preserve">Criteri di ammissione:  </w:t>
            </w:r>
          </w:p>
          <w:p w:rsidR="00000000" w:rsidDel="00000000" w:rsidP="00000000" w:rsidRDefault="00000000" w:rsidRPr="00000000" w14:paraId="00000059">
            <w:pPr>
              <w:numPr>
                <w:ilvl w:val="0"/>
                <w:numId w:val="1"/>
              </w:numPr>
              <w:spacing w:line="229.8474884033203" w:lineRule="auto"/>
              <w:ind w:left="720" w:right="110.05950927734375" w:hanging="360"/>
              <w:rPr>
                <w:rFonts w:ascii="Calibri" w:cs="Calibri" w:eastAsia="Calibri" w:hAnsi="Calibri"/>
                <w:b w:val="1"/>
                <w:sz w:val="24.040000915527344"/>
                <w:szCs w:val="24.040000915527344"/>
              </w:rPr>
            </w:pPr>
            <w:r w:rsidDel="00000000" w:rsidR="00000000" w:rsidRPr="00000000">
              <w:rPr>
                <w:b w:val="1"/>
                <w:sz w:val="24.040000915527344"/>
                <w:szCs w:val="24.040000915527344"/>
                <w:rtl w:val="0"/>
              </w:rPr>
              <w:t xml:space="preserve">essere in possesso dei requisiti di cui all’articolo 8 per il ruolo per cui si presenta domanda;</w:t>
            </w:r>
          </w:p>
          <w:p w:rsidR="00000000" w:rsidDel="00000000" w:rsidP="00000000" w:rsidRDefault="00000000" w:rsidRPr="00000000" w14:paraId="0000005A">
            <w:pPr>
              <w:numPr>
                <w:ilvl w:val="0"/>
                <w:numId w:val="1"/>
              </w:numPr>
              <w:spacing w:line="229.8474884033203" w:lineRule="auto"/>
              <w:ind w:left="720" w:right="110.05950927734375" w:hanging="360"/>
              <w:rPr>
                <w:rFonts w:ascii="Calibri" w:cs="Calibri" w:eastAsia="Calibri" w:hAnsi="Calibri"/>
                <w:b w:val="1"/>
                <w:sz w:val="24.040000915527344"/>
                <w:szCs w:val="24.040000915527344"/>
              </w:rPr>
            </w:pPr>
            <w:r w:rsidDel="00000000" w:rsidR="00000000" w:rsidRPr="00000000">
              <w:rPr>
                <w:b w:val="1"/>
                <w:sz w:val="24.040000915527344"/>
                <w:szCs w:val="24.040000915527344"/>
                <w:rtl w:val="0"/>
              </w:rPr>
              <w:t xml:space="preserve">essere docente  a tempo indeterminato o incaricato annuale o fino al termine delle attività didattiche in servizio presso l’I.C. “Giovanni Paolo II” di Piano Tavola- Belpasso (CT)</w:t>
            </w:r>
          </w:p>
          <w:p w:rsidR="00000000" w:rsidDel="00000000" w:rsidP="00000000" w:rsidRDefault="00000000" w:rsidRPr="00000000" w14:paraId="0000005B">
            <w:pPr>
              <w:spacing w:line="229.8474884033203" w:lineRule="auto"/>
              <w:ind w:left="720" w:right="110.05950927734375" w:firstLine="0"/>
              <w:rPr>
                <w:b w:val="1"/>
                <w:sz w:val="20.040000915527344"/>
                <w:szCs w:val="20.040000915527344"/>
              </w:rPr>
            </w:pPr>
            <w:r w:rsidDel="00000000" w:rsidR="00000000" w:rsidRPr="00000000">
              <w:rPr>
                <w:rtl w:val="0"/>
              </w:rPr>
            </w:r>
          </w:p>
        </w:tc>
      </w:tr>
    </w:tbl>
    <w:p w:rsidR="00000000" w:rsidDel="00000000" w:rsidP="00000000" w:rsidRDefault="00000000" w:rsidRPr="00000000" w14:paraId="00000061">
      <w:pPr>
        <w:widowControl w:val="0"/>
        <w:spacing w:line="276" w:lineRule="auto"/>
        <w:ind w:right="-142.7952755905511"/>
        <w:jc w:val="both"/>
        <w:rPr>
          <w:rFonts w:ascii="Verdana" w:cs="Verdana" w:eastAsia="Verdana" w:hAnsi="Verdana"/>
          <w:sz w:val="19.920000076293945"/>
          <w:szCs w:val="19.920000076293945"/>
        </w:rPr>
      </w:pPr>
      <w:r w:rsidDel="00000000" w:rsidR="00000000" w:rsidRPr="00000000">
        <w:rPr>
          <w:rtl w:val="0"/>
        </w:rPr>
      </w:r>
    </w:p>
    <w:tbl>
      <w:tblPr>
        <w:tblStyle w:val="Table3"/>
        <w:tblpPr w:leftFromText="180" w:rightFromText="180" w:topFromText="180" w:bottomFromText="180" w:vertAnchor="text" w:horzAnchor="text" w:tblpX="0" w:tblpY="0"/>
        <w:tblW w:w="1056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
        <w:gridCol w:w="4095"/>
        <w:gridCol w:w="2400"/>
        <w:gridCol w:w="1464.9999999999995"/>
        <w:gridCol w:w="2330.0000000000005"/>
        <w:tblGridChange w:id="0">
          <w:tblGrid>
            <w:gridCol w:w="270"/>
            <w:gridCol w:w="4095"/>
            <w:gridCol w:w="2400"/>
            <w:gridCol w:w="1464.9999999999995"/>
            <w:gridCol w:w="2330.0000000000005"/>
          </w:tblGrid>
        </w:tblGridChange>
      </w:tblGrid>
      <w:tr>
        <w:trPr>
          <w:cantSplit w:val="1"/>
          <w:trHeight w:val="590"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TITOLI  </w:t>
            </w:r>
          </w:p>
          <w:p w:rsidR="00000000" w:rsidDel="00000000" w:rsidP="00000000" w:rsidRDefault="00000000" w:rsidRPr="00000000" w14:paraId="00000063">
            <w:pPr>
              <w:widowControl w:val="0"/>
              <w:spacing w:before="13"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CULTURALI</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ind w:right="752"/>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w:t>
            </w:r>
          </w:p>
        </w:tc>
        <w:tc>
          <w:tcPr/>
          <w:p w:rsidR="00000000" w:rsidDel="00000000" w:rsidP="00000000" w:rsidRDefault="00000000" w:rsidRPr="00000000" w14:paraId="00000066">
            <w:pPr>
              <w:widowControl w:val="0"/>
              <w:spacing w:line="240" w:lineRule="auto"/>
              <w:ind w:left="128.0352783203125" w:firstLine="0"/>
              <w:rPr>
                <w:rFonts w:ascii="Calibri" w:cs="Calibri" w:eastAsia="Calibri" w:hAnsi="Calibri"/>
              </w:rPr>
            </w:pPr>
            <w:r w:rsidDel="00000000" w:rsidR="00000000" w:rsidRPr="00000000">
              <w:rPr>
                <w:rFonts w:ascii="Calibri" w:cs="Calibri" w:eastAsia="Calibri" w:hAnsi="Calibri"/>
                <w:rtl w:val="0"/>
              </w:rPr>
              <w:t xml:space="preserve">Da compilare a cura del candidato</w:t>
            </w:r>
          </w:p>
          <w:p w:rsidR="00000000" w:rsidDel="00000000" w:rsidP="00000000" w:rsidRDefault="00000000" w:rsidRPr="00000000" w14:paraId="00000067">
            <w:pPr>
              <w:widowControl w:val="0"/>
              <w:spacing w:line="240" w:lineRule="auto"/>
              <w:ind w:left="128.0352783203125" w:firstLine="0"/>
              <w:rPr>
                <w:rFonts w:ascii="Calibri" w:cs="Calibri" w:eastAsia="Calibri" w:hAnsi="Calibri"/>
              </w:rPr>
            </w:pPr>
            <w:r w:rsidDel="00000000" w:rsidR="00000000" w:rsidRPr="00000000">
              <w:rPr>
                <w:rFonts w:ascii="Calibri" w:cs="Calibri" w:eastAsia="Calibri" w:hAnsi="Calibri"/>
                <w:rtl w:val="0"/>
              </w:rPr>
              <w:t xml:space="preserve">(indicare anche la pagina o il riferimento del C.V.)</w:t>
            </w:r>
          </w:p>
        </w:tc>
        <w:tc>
          <w:tcPr/>
          <w:p w:rsidR="00000000" w:rsidDel="00000000" w:rsidP="00000000" w:rsidRDefault="00000000" w:rsidRPr="00000000" w14:paraId="00000068">
            <w:pPr>
              <w:widowControl w:val="0"/>
              <w:spacing w:line="240" w:lineRule="auto"/>
              <w:ind w:left="128.0352783203125" w:firstLine="0"/>
              <w:rPr>
                <w:rFonts w:ascii="Calibri" w:cs="Calibri" w:eastAsia="Calibri" w:hAnsi="Calibri"/>
              </w:rPr>
            </w:pPr>
            <w:r w:rsidDel="00000000" w:rsidR="00000000" w:rsidRPr="00000000">
              <w:rPr>
                <w:rFonts w:ascii="Calibri" w:cs="Calibri" w:eastAsia="Calibri" w:hAnsi="Calibri"/>
                <w:rtl w:val="0"/>
              </w:rPr>
              <w:t xml:space="preserve">Riservato alla Scuola</w:t>
            </w:r>
          </w:p>
        </w:tc>
      </w:tr>
      <w:tr>
        <w:trPr>
          <w:cantSplit w:val="1"/>
          <w:trHeight w:val="159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Laurea specifico  </w:t>
            </w:r>
          </w:p>
          <w:p w:rsidR="00000000" w:rsidDel="00000000" w:rsidP="00000000" w:rsidRDefault="00000000" w:rsidRPr="00000000" w14:paraId="0000006B">
            <w:pPr>
              <w:widowControl w:val="0"/>
              <w:spacing w:before="27"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(vecchio o nuovo ordinamento)</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fino a 107/110 - punti 12 </w:t>
            </w:r>
          </w:p>
          <w:p w:rsidR="00000000" w:rsidDel="00000000" w:rsidP="00000000" w:rsidRDefault="00000000" w:rsidRPr="00000000" w14:paraId="0000006D">
            <w:pPr>
              <w:widowControl w:val="0"/>
              <w:spacing w:before="15" w:line="256" w:lineRule="auto"/>
              <w:ind w:left="210" w:right="174" w:firstLine="26.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108 a 110/110 - punti 14</w:t>
            </w:r>
          </w:p>
          <w:p w:rsidR="00000000" w:rsidDel="00000000" w:rsidP="00000000" w:rsidRDefault="00000000" w:rsidRPr="00000000" w14:paraId="0000006E">
            <w:pPr>
              <w:widowControl w:val="0"/>
              <w:spacing w:line="199" w:lineRule="auto"/>
              <w:ind w:left="186" w:right="179" w:hanging="11.999999999999993"/>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Votazione 110/110 e lode - punti 16</w:t>
            </w:r>
          </w:p>
        </w:tc>
        <w:tc>
          <w:tcPr/>
          <w:p w:rsidR="00000000" w:rsidDel="00000000" w:rsidP="00000000" w:rsidRDefault="00000000" w:rsidRPr="00000000" w14:paraId="0000006F">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70">
            <w:pPr>
              <w:widowControl w:val="0"/>
              <w:spacing w:line="256" w:lineRule="auto"/>
              <w:ind w:left="210" w:right="160" w:firstLine="26.999999999999993"/>
              <w:jc w:val="both"/>
              <w:rPr>
                <w:rFonts w:ascii="Verdana" w:cs="Verdana" w:eastAsia="Verdana" w:hAnsi="Verdana"/>
                <w:sz w:val="19.920000076293945"/>
                <w:szCs w:val="19.920000076293945"/>
              </w:rPr>
            </w:pPr>
            <w:r w:rsidDel="00000000" w:rsidR="00000000" w:rsidRPr="00000000">
              <w:rPr>
                <w:rtl w:val="0"/>
              </w:rPr>
            </w:r>
          </w:p>
        </w:tc>
      </w:tr>
      <w:tr>
        <w:trPr>
          <w:cantSplit w:val="1"/>
          <w:trHeight w:val="73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Laurea triennale specifica </w:t>
            </w:r>
          </w:p>
          <w:p w:rsidR="00000000" w:rsidDel="00000000" w:rsidP="00000000" w:rsidRDefault="00000000" w:rsidRPr="00000000" w14:paraId="00000073">
            <w:pPr>
              <w:widowControl w:val="0"/>
              <w:spacing w:line="199" w:lineRule="auto"/>
              <w:ind w:left="163" w:right="495" w:firstLine="3.999999999999986"/>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 non cumulabile con il punto A se si tratta della stessa  classe di laurea)</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10</w:t>
            </w:r>
          </w:p>
        </w:tc>
        <w:tc>
          <w:tcPr/>
          <w:p w:rsidR="00000000" w:rsidDel="00000000" w:rsidP="00000000" w:rsidRDefault="00000000" w:rsidRPr="00000000" w14:paraId="00000075">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76">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5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ind w:left="172"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istruzione secondaria di II grado specifico </w:t>
            </w:r>
          </w:p>
          <w:p w:rsidR="00000000" w:rsidDel="00000000" w:rsidP="00000000" w:rsidRDefault="00000000" w:rsidRPr="00000000" w14:paraId="00000079">
            <w:pPr>
              <w:widowControl w:val="0"/>
              <w:spacing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(non cumulabile con i punti A e B) </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8</w:t>
            </w:r>
          </w:p>
        </w:tc>
        <w:tc>
          <w:tcPr/>
          <w:p w:rsidR="00000000" w:rsidDel="00000000" w:rsidP="00000000" w:rsidRDefault="00000000" w:rsidRPr="00000000" w14:paraId="0000007B">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7C">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5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ind w:left="167"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Diploma di istruzione secondaria di II grado </w:t>
            </w:r>
          </w:p>
          <w:p w:rsidR="00000000" w:rsidDel="00000000" w:rsidP="00000000" w:rsidRDefault="00000000" w:rsidRPr="00000000" w14:paraId="0000007F">
            <w:pPr>
              <w:widowControl w:val="0"/>
              <w:spacing w:before="11" w:line="240" w:lineRule="auto"/>
              <w:ind w:left="163"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(non cumulabile con i punti A, B e C)</w:t>
            </w:r>
          </w:p>
          <w:p w:rsidR="00000000" w:rsidDel="00000000" w:rsidP="00000000" w:rsidRDefault="00000000" w:rsidRPr="00000000" w14:paraId="00000080">
            <w:pPr>
              <w:widowControl w:val="0"/>
              <w:spacing w:before="11" w:line="240" w:lineRule="auto"/>
              <w:ind w:left="163" w:firstLine="0"/>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Tale titolo può essere preso in considerazione solo se abbinato a certificazioni riconosciute inerenti il settore specifico/argomento  trattato e/o certificabili attività di formazione o lavorative inerenti il settore/argomento specifico trattato del bando.</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6</w:t>
            </w:r>
          </w:p>
        </w:tc>
        <w:tc>
          <w:tcPr/>
          <w:p w:rsidR="00000000" w:rsidDel="00000000" w:rsidP="00000000" w:rsidRDefault="00000000" w:rsidRPr="00000000" w14:paraId="00000082">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3">
            <w:pPr>
              <w:widowControl w:val="0"/>
              <w:spacing w:line="240" w:lineRule="auto"/>
              <w:jc w:val="center"/>
              <w:rPr>
                <w:rFonts w:ascii="Verdana" w:cs="Verdana" w:eastAsia="Verdana" w:hAnsi="Verdana"/>
                <w:sz w:val="19.920000076293945"/>
                <w:szCs w:val="19.920000076293945"/>
              </w:rPr>
            </w:pPr>
            <w:r w:rsidDel="00000000" w:rsidR="00000000" w:rsidRPr="00000000">
              <w:rPr>
                <w:rtl w:val="0"/>
              </w:rPr>
            </w:r>
          </w:p>
        </w:tc>
      </w:tr>
      <w:tr>
        <w:trPr>
          <w:cantSplit w:val="1"/>
          <w:trHeight w:val="818"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4" w:lineRule="auto"/>
              <w:ind w:left="163" w:right="1286" w:hanging="1.0000000000000142"/>
              <w:jc w:val="both"/>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post-laurea afferente la tipologia dell’intervento (Dottorato di ricerca, Master universitario di I e II livello  60 cfu, Corso di perfezionamento 60 cfu)</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ind w:left="446"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3 (fino a 12 punti)</w:t>
            </w:r>
          </w:p>
        </w:tc>
        <w:tc>
          <w:tcPr/>
          <w:p w:rsidR="00000000" w:rsidDel="00000000" w:rsidP="00000000" w:rsidRDefault="00000000" w:rsidRPr="00000000" w14:paraId="00000087">
            <w:pPr>
              <w:widowControl w:val="0"/>
              <w:spacing w:line="240" w:lineRule="auto"/>
              <w:ind w:left="446"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8">
            <w:pPr>
              <w:widowControl w:val="0"/>
              <w:spacing w:line="240" w:lineRule="auto"/>
              <w:ind w:left="446"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F </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ind w:left="157"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Altri titoli culturali specifici afferenti la tipologia dell’intervento </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4 punti)</w:t>
            </w:r>
          </w:p>
        </w:tc>
        <w:tc>
          <w:tcPr/>
          <w:p w:rsidR="00000000" w:rsidDel="00000000" w:rsidP="00000000" w:rsidRDefault="00000000" w:rsidRPr="00000000" w14:paraId="0000008C">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8D">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2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ind w:left="172"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Pubblicazioni inerenti le attività previste nel bando</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4 punti)</w:t>
            </w:r>
          </w:p>
        </w:tc>
        <w:tc>
          <w:tcPr/>
          <w:p w:rsidR="00000000" w:rsidDel="00000000" w:rsidP="00000000" w:rsidRDefault="00000000" w:rsidRPr="00000000" w14:paraId="00000091">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2">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gridSpan w:val="2"/>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ind w:right="1264"/>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TITOLI ED ESPERIENZE PROFESSIONALI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right="752"/>
              <w:jc w:val="right"/>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PUNTEGGIO</w:t>
            </w:r>
          </w:p>
        </w:tc>
        <w:tc>
          <w:tcPr/>
          <w:p w:rsidR="00000000" w:rsidDel="00000000" w:rsidP="00000000" w:rsidRDefault="00000000" w:rsidRPr="00000000" w14:paraId="00000096">
            <w:pPr>
              <w:widowControl w:val="0"/>
              <w:spacing w:line="240" w:lineRule="auto"/>
              <w:ind w:right="752"/>
              <w:jc w:val="right"/>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7">
            <w:pPr>
              <w:widowControl w:val="0"/>
              <w:spacing w:line="240" w:lineRule="auto"/>
              <w:ind w:right="752"/>
              <w:jc w:val="right"/>
              <w:rPr>
                <w:rFonts w:ascii="Verdana" w:cs="Verdana" w:eastAsia="Verdana" w:hAnsi="Verdana"/>
                <w:sz w:val="19.920000076293945"/>
                <w:szCs w:val="19.920000076293945"/>
              </w:rPr>
            </w:pPr>
            <w:r w:rsidDel="00000000" w:rsidR="00000000" w:rsidRPr="00000000">
              <w:rPr>
                <w:rtl w:val="0"/>
              </w:rPr>
            </w:r>
          </w:p>
        </w:tc>
      </w:tr>
      <w:tr>
        <w:trPr>
          <w:cantSplit w:val="1"/>
          <w:trHeight w:val="59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H </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2.99999999999997" w:lineRule="auto"/>
              <w:ind w:left="35" w:right="33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docente esperto in precedenti progetti PON/POR/PNRR</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9B">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9C">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319"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I </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ind w:left="35"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tutor in precedenti progetti PON-POR-PNRR </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A0">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1">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32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L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ind w:left="35"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Esperienze in qualità di valutatore in precedenti progetti PON-POR </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A5">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6">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13"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m</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21" w:lineRule="auto"/>
              <w:ind w:left="31" w:right="352" w:hanging="2.9999999999999982"/>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di formazione/aggiornamento coerenti con le attività previste (della durata di almeno 30 ore) </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ind w:left="379"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2 (fino a punti 10)</w:t>
            </w:r>
          </w:p>
        </w:tc>
        <w:tc>
          <w:tcPr/>
          <w:p w:rsidR="00000000" w:rsidDel="00000000" w:rsidP="00000000" w:rsidRDefault="00000000" w:rsidRPr="00000000" w14:paraId="000000AA">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AB">
            <w:pPr>
              <w:widowControl w:val="0"/>
              <w:spacing w:line="240" w:lineRule="auto"/>
              <w:ind w:left="379" w:firstLine="0"/>
              <w:rPr>
                <w:rFonts w:ascii="Verdana" w:cs="Verdana" w:eastAsia="Verdana" w:hAnsi="Verdana"/>
                <w:sz w:val="19.920000076293945"/>
                <w:szCs w:val="19.920000076293945"/>
              </w:rPr>
            </w:pPr>
            <w:r w:rsidDel="00000000" w:rsidR="00000000" w:rsidRPr="00000000">
              <w:rPr>
                <w:rtl w:val="0"/>
              </w:rPr>
            </w:r>
          </w:p>
        </w:tc>
      </w:tr>
      <w:tr>
        <w:trPr>
          <w:cantSplit w:val="1"/>
          <w:trHeight w:val="515"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23" w:lineRule="auto"/>
              <w:ind w:left="31" w:right="352" w:hanging="2.9999999999999982"/>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Corso di formazione/aggiornamento coerenti con le attività previste (della durata di almeno 20 ore)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ind w:left="453"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 (fino a punti 5)</w:t>
            </w:r>
          </w:p>
        </w:tc>
        <w:tc>
          <w:tcPr/>
          <w:p w:rsidR="00000000" w:rsidDel="00000000" w:rsidP="00000000" w:rsidRDefault="00000000" w:rsidRPr="00000000" w14:paraId="000000AF">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B0">
            <w:pPr>
              <w:widowControl w:val="0"/>
              <w:spacing w:line="240" w:lineRule="auto"/>
              <w:ind w:left="453" w:firstLine="0"/>
              <w:rPr>
                <w:rFonts w:ascii="Verdana" w:cs="Verdana" w:eastAsia="Verdana" w:hAnsi="Verdana"/>
                <w:sz w:val="19.920000076293945"/>
                <w:szCs w:val="19.920000076293945"/>
              </w:rPr>
            </w:pPr>
            <w:r w:rsidDel="00000000" w:rsidR="00000000" w:rsidRPr="00000000">
              <w:rPr>
                <w:rtl w:val="0"/>
              </w:rPr>
            </w:r>
          </w:p>
        </w:tc>
      </w:tr>
      <w:tr>
        <w:trPr>
          <w:cantSplit w:val="1"/>
          <w:trHeight w:val="316"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o </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ind w:left="27"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Competenze informatiche certificate (ECDL o altro)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ind w:left="421" w:firstLine="0"/>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1 (fino a punti 4)</w:t>
            </w:r>
          </w:p>
        </w:tc>
        <w:tc>
          <w:tcPr/>
          <w:p w:rsidR="00000000" w:rsidDel="00000000" w:rsidP="00000000" w:rsidRDefault="00000000" w:rsidRPr="00000000" w14:paraId="000000B4">
            <w:pPr>
              <w:widowControl w:val="0"/>
              <w:spacing w:line="240" w:lineRule="auto"/>
              <w:ind w:left="421" w:firstLine="0"/>
              <w:rPr>
                <w:rFonts w:ascii="Verdana" w:cs="Verdana" w:eastAsia="Verdana" w:hAnsi="Verdana"/>
                <w:sz w:val="19.920000076293945"/>
                <w:szCs w:val="19.920000076293945"/>
              </w:rPr>
            </w:pPr>
            <w:r w:rsidDel="00000000" w:rsidR="00000000" w:rsidRPr="00000000">
              <w:rPr>
                <w:rtl w:val="0"/>
              </w:rPr>
            </w:r>
          </w:p>
        </w:tc>
        <w:tc>
          <w:tcPr/>
          <w:p w:rsidR="00000000" w:rsidDel="00000000" w:rsidP="00000000" w:rsidRDefault="00000000" w:rsidRPr="00000000" w14:paraId="000000B5">
            <w:pPr>
              <w:widowControl w:val="0"/>
              <w:spacing w:line="240" w:lineRule="auto"/>
              <w:ind w:left="421" w:firstLine="0"/>
              <w:rPr>
                <w:rFonts w:ascii="Verdana" w:cs="Verdana" w:eastAsia="Verdana" w:hAnsi="Verdana"/>
                <w:sz w:val="19.920000076293945"/>
                <w:szCs w:val="19.920000076293945"/>
              </w:rPr>
            </w:pPr>
            <w:r w:rsidDel="00000000" w:rsidR="00000000" w:rsidRPr="00000000">
              <w:rPr>
                <w:rtl w:val="0"/>
              </w:rPr>
            </w:r>
          </w:p>
        </w:tc>
      </w:tr>
    </w:tbl>
    <w:p w:rsidR="00000000" w:rsidDel="00000000" w:rsidP="00000000" w:rsidRDefault="00000000" w:rsidRPr="00000000" w14:paraId="000000B6">
      <w:pPr>
        <w:widowControl w:val="0"/>
        <w:spacing w:before="506" w:line="240" w:lineRule="auto"/>
        <w:rPr>
          <w:rFonts w:ascii="Verdana" w:cs="Verdana" w:eastAsia="Verdana" w:hAnsi="Verdana"/>
          <w:sz w:val="19.920000076293945"/>
          <w:szCs w:val="19.920000076293945"/>
        </w:rPr>
      </w:pPr>
      <w:r w:rsidDel="00000000" w:rsidR="00000000" w:rsidRPr="00000000">
        <w:rPr>
          <w:rFonts w:ascii="Verdana" w:cs="Verdana" w:eastAsia="Verdana" w:hAnsi="Verdana"/>
          <w:sz w:val="19.920000076293945"/>
          <w:szCs w:val="19.920000076293945"/>
          <w:rtl w:val="0"/>
        </w:rPr>
        <w:t xml:space="preserve">Tot. punti 85</w:t>
      </w:r>
    </w:p>
    <w:p w:rsidR="00000000" w:rsidDel="00000000" w:rsidP="00000000" w:rsidRDefault="00000000" w:rsidRPr="00000000" w14:paraId="000000B7">
      <w:pPr>
        <w:widowControl w:val="0"/>
        <w:spacing w:line="265.65467834472656" w:lineRule="auto"/>
        <w:ind w:right="109.5166015625"/>
        <w:rPr>
          <w:rFonts w:ascii="Verdana" w:cs="Verdana" w:eastAsia="Verdana" w:hAnsi="Verdana"/>
        </w:rPr>
      </w:pPr>
      <w:r w:rsidDel="00000000" w:rsidR="00000000" w:rsidRPr="00000000">
        <w:rPr>
          <w:rtl w:val="0"/>
        </w:rPr>
      </w:r>
    </w:p>
    <w:p w:rsidR="00000000" w:rsidDel="00000000" w:rsidP="00000000" w:rsidRDefault="00000000" w:rsidRPr="00000000" w14:paraId="000000B8">
      <w:pPr>
        <w:widowControl w:val="0"/>
        <w:spacing w:line="265.65467834472656" w:lineRule="auto"/>
        <w:ind w:right="109.5166015625"/>
        <w:rPr>
          <w:rFonts w:ascii="Verdana" w:cs="Verdana" w:eastAsia="Verdana" w:hAnsi="Verdana"/>
        </w:rPr>
      </w:pPr>
      <w:r w:rsidDel="00000000" w:rsidR="00000000" w:rsidRPr="00000000">
        <w:rPr>
          <w:rFonts w:ascii="Verdana" w:cs="Verdana" w:eastAsia="Verdana" w:hAnsi="Verdana"/>
          <w:rtl w:val="0"/>
        </w:rPr>
        <w:t xml:space="preserve">Per esperienza professionale/lavorativa si intende la documentata esperienza professionale in settori attinenti  all’ambito professionale del presente Avviso. </w:t>
      </w:r>
    </w:p>
    <w:p w:rsidR="00000000" w:rsidDel="00000000" w:rsidP="00000000" w:rsidRDefault="00000000" w:rsidRPr="00000000" w14:paraId="000000B9">
      <w:pPr>
        <w:widowControl w:val="0"/>
        <w:spacing w:before="172" w:line="240" w:lineRule="auto"/>
        <w:rPr>
          <w:rFonts w:ascii="Verdana" w:cs="Verdana" w:eastAsia="Verdana" w:hAnsi="Verdana"/>
        </w:rPr>
      </w:pPr>
      <w:r w:rsidDel="00000000" w:rsidR="00000000" w:rsidRPr="00000000">
        <w:rPr>
          <w:rFonts w:ascii="Verdana" w:cs="Verdana" w:eastAsia="Verdana" w:hAnsi="Verdana"/>
          <w:rtl w:val="0"/>
        </w:rPr>
        <w:t xml:space="preserve">A parità di punteggio verrà data precedenza al candidato più giovane.</w:t>
      </w:r>
    </w:p>
    <w:p w:rsidR="00000000" w:rsidDel="00000000" w:rsidP="00000000" w:rsidRDefault="00000000" w:rsidRPr="00000000" w14:paraId="000000BA">
      <w:pPr>
        <w:spacing w:line="240" w:lineRule="auto"/>
        <w:ind w:left="5040" w:firstLine="0"/>
        <w:jc w:val="right"/>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BB">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C">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D">
      <w:pPr>
        <w:spacing w:after="200" w:line="240" w:lineRule="auto"/>
        <w:rPr>
          <w:rFonts w:ascii="Verdana" w:cs="Verdana" w:eastAsia="Verdana" w:hAnsi="Verdana"/>
          <w:sz w:val="24"/>
          <w:szCs w:val="24"/>
        </w:rPr>
      </w:pPr>
      <w:r w:rsidDel="00000000" w:rsidR="00000000" w:rsidRPr="00000000">
        <w:rPr>
          <w:rFonts w:ascii="Verdana" w:cs="Verdana" w:eastAsia="Verdana" w:hAnsi="Verdana"/>
          <w:rtl w:val="0"/>
        </w:rPr>
        <w:t xml:space="preserve">Data e firma candidato</w:t>
      </w:r>
      <w:r w:rsidDel="00000000" w:rsidR="00000000" w:rsidRPr="00000000">
        <w:rPr>
          <w:rtl w:val="0"/>
        </w:rPr>
      </w:r>
    </w:p>
    <w:p w:rsidR="00000000" w:rsidDel="00000000" w:rsidP="00000000" w:rsidRDefault="00000000" w:rsidRPr="00000000" w14:paraId="000000BE">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BF">
      <w:pPr>
        <w:widowControl w:val="0"/>
        <w:tabs>
          <w:tab w:val="left" w:leader="none" w:pos="1733"/>
        </w:tabs>
        <w:spacing w:line="240" w:lineRule="auto"/>
        <w:ind w:right="284"/>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0">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1">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2">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3">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4">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5">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6">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7">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8">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9">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A">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B">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C">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D">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E">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F">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0">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1">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2">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3">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4">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D5">
      <w:pPr>
        <w:widowControl w:val="0"/>
        <w:tabs>
          <w:tab w:val="left" w:leader="none" w:pos="1733"/>
        </w:tabs>
        <w:spacing w:line="240" w:lineRule="auto"/>
        <w:ind w:right="284"/>
        <w:jc w:val="both"/>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OGGETTO: DICHIARAZIONE DI INSUSSISTENZA CAUSE OSTATIVE PER IL RUOLO DI ESPERTO E/O TUTOR</w:t>
      </w:r>
    </w:p>
    <w:p w:rsidR="00000000" w:rsidDel="00000000" w:rsidP="00000000" w:rsidRDefault="00000000" w:rsidRPr="00000000" w14:paraId="000000D6">
      <w:pPr>
        <w:widowControl w:val="0"/>
        <w:tabs>
          <w:tab w:val="left" w:leader="none" w:pos="1733"/>
        </w:tabs>
        <w:spacing w:line="240" w:lineRule="auto"/>
        <w:ind w:right="284"/>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D7">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8">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Il sottoscritto __________________________________</w:t>
      </w: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D9">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A">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Nato a _______________ il______________ residente a_____________ Provincia di _________</w:t>
      </w:r>
    </w:p>
    <w:p w:rsidR="00000000" w:rsidDel="00000000" w:rsidP="00000000" w:rsidRDefault="00000000" w:rsidRPr="00000000" w14:paraId="000000DB">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C">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Via________________________________________________ Codice Fiscale __________________ </w:t>
      </w:r>
    </w:p>
    <w:p w:rsidR="00000000" w:rsidDel="00000000" w:rsidP="00000000" w:rsidRDefault="00000000" w:rsidRPr="00000000" w14:paraId="000000DD">
      <w:pPr>
        <w:keepNext w:val="1"/>
        <w:keepLines w:val="1"/>
        <w:widowControl w:val="0"/>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DE">
      <w:pPr>
        <w:keepNext w:val="1"/>
        <w:keepLines w:val="1"/>
        <w:widowControl w:val="0"/>
        <w:spacing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Partecipante alla selezione in qualità di ______________________________ nel progetto di cui in oggetto</w:t>
      </w:r>
    </w:p>
    <w:p w:rsidR="00000000" w:rsidDel="00000000" w:rsidP="00000000" w:rsidRDefault="00000000" w:rsidRPr="00000000" w14:paraId="000000DF">
      <w:pPr>
        <w:keepNext w:val="1"/>
        <w:keepLines w:val="1"/>
        <w:widowControl w:val="0"/>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0">
      <w:pPr>
        <w:spacing w:after="120" w:before="12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DICHIARA</w:t>
      </w:r>
    </w:p>
    <w:p w:rsidR="00000000" w:rsidDel="00000000" w:rsidP="00000000" w:rsidRDefault="00000000" w:rsidRPr="00000000" w14:paraId="000000E1">
      <w:pPr>
        <w:spacing w:after="120" w:before="12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2">
      <w:pPr>
        <w:spacing w:after="120" w:before="120" w:line="240"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E3">
      <w:pPr>
        <w:spacing w:after="120" w:before="120"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E4">
      <w:pPr>
        <w:numPr>
          <w:ilvl w:val="0"/>
          <w:numId w:val="5"/>
        </w:numPr>
        <w:spacing w:before="12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E5">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6">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E7">
      <w:pPr>
        <w:numPr>
          <w:ilvl w:val="0"/>
          <w:numId w:val="2"/>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propri;</w:t>
      </w:r>
    </w:p>
    <w:p w:rsidR="00000000" w:rsidDel="00000000" w:rsidP="00000000" w:rsidRDefault="00000000" w:rsidRPr="00000000" w14:paraId="000000E8">
      <w:pPr>
        <w:numPr>
          <w:ilvl w:val="0"/>
          <w:numId w:val="2"/>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E9">
      <w:pPr>
        <w:numPr>
          <w:ilvl w:val="0"/>
          <w:numId w:val="2"/>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EA">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B">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C">
      <w:pPr>
        <w:numPr>
          <w:ilvl w:val="0"/>
          <w:numId w:val="2"/>
        </w:numPr>
        <w:spacing w:line="240" w:lineRule="auto"/>
        <w:ind w:left="1068"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ED">
      <w:pPr>
        <w:spacing w:line="240" w:lineRule="auto"/>
        <w:ind w:left="106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E">
      <w:pPr>
        <w:numPr>
          <w:ilvl w:val="0"/>
          <w:numId w:val="5"/>
        </w:numPr>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EF">
      <w:pPr>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0">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F1">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2">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F3">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4">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F5">
      <w:pPr>
        <w:spacing w:line="240" w:lineRule="auto"/>
        <w:ind w:left="708"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6">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7">
      <w:pPr>
        <w:numPr>
          <w:ilvl w:val="0"/>
          <w:numId w:val="5"/>
        </w:numPr>
        <w:spacing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F8">
      <w:pPr>
        <w:spacing w:line="240" w:lineRule="auto"/>
        <w:ind w:left="720" w:firstLine="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9">
      <w:pPr>
        <w:spacing w:line="240" w:lineRule="auto"/>
        <w:ind w:left="72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Data</w:t>
      </w:r>
    </w:p>
    <w:p w:rsidR="00000000" w:rsidDel="00000000" w:rsidP="00000000" w:rsidRDefault="00000000" w:rsidRPr="00000000" w14:paraId="000000FA">
      <w:pPr>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FB">
      <w:pPr>
        <w:spacing w:line="24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D">
      <w:pPr>
        <w:tabs>
          <w:tab w:val="left" w:leader="none" w:pos="6585"/>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ab/>
      </w:r>
    </w:p>
    <w:p w:rsidR="00000000" w:rsidDel="00000000" w:rsidP="00000000" w:rsidRDefault="00000000" w:rsidRPr="00000000" w14:paraId="000000FE">
      <w:pPr>
        <w:tabs>
          <w:tab w:val="left" w:leader="none" w:pos="6585"/>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tab/>
        <w:t xml:space="preserve">        Firma</w:t>
      </w:r>
    </w:p>
    <w:p w:rsidR="00000000" w:rsidDel="00000000" w:rsidP="00000000" w:rsidRDefault="00000000" w:rsidRPr="00000000" w14:paraId="000000FF">
      <w:pPr>
        <w:tabs>
          <w:tab w:val="left" w:leader="none" w:pos="6585"/>
        </w:tabs>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0">
      <w:pPr>
        <w:tabs>
          <w:tab w:val="left" w:leader="none" w:pos="6585"/>
        </w:tabs>
        <w:spacing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__________________</w:t>
      </w:r>
    </w:p>
    <w:p w:rsidR="00000000" w:rsidDel="00000000" w:rsidP="00000000" w:rsidRDefault="00000000" w:rsidRPr="00000000" w14:paraId="00000101">
      <w:pPr>
        <w:spacing w:line="24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2">
      <w:pPr>
        <w:widowControl w:val="0"/>
        <w:spacing w:line="240" w:lineRule="auto"/>
        <w:jc w:val="both"/>
        <w:rPr>
          <w:rFonts w:ascii="Verdana" w:cs="Verdana" w:eastAsia="Verdana" w:hAnsi="Verdana"/>
          <w:b w:val="1"/>
          <w:i w:val="1"/>
          <w:sz w:val="24"/>
          <w:szCs w:val="24"/>
        </w:rPr>
      </w:pPr>
      <w:r w:rsidDel="00000000" w:rsidR="00000000" w:rsidRPr="00000000">
        <w:rPr>
          <w:rtl w:val="0"/>
        </w:rPr>
      </w:r>
    </w:p>
    <w:sectPr>
      <w:headerReference r:id="rId6" w:type="default"/>
      <w:footerReference r:id="rId7" w:type="default"/>
      <w:pgSz w:h="16840" w:w="11920" w:orient="portrait"/>
      <w:pgMar w:bottom="1410.0048828125" w:top="829.996337890625" w:left="710.0000762939453" w:right="6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jc w:val="center"/>
      <w:rPr>
        <w:rFonts w:ascii="Calibri" w:cs="Calibri" w:eastAsia="Calibri" w:hAnsi="Calibri"/>
        <w:sz w:val="20"/>
        <w:szCs w:val="20"/>
      </w:rPr>
    </w:pPr>
    <w:r w:rsidDel="00000000" w:rsidR="00000000" w:rsidRPr="00000000">
      <w:rPr>
        <w:rFonts w:ascii="Times New Roman" w:cs="Times New Roman" w:eastAsia="Times New Roman" w:hAnsi="Times New Roman"/>
        <w:sz w:val="24"/>
        <w:szCs w:val="24"/>
      </w:rPr>
      <w:drawing>
        <wp:inline distB="0" distT="0" distL="0" distR="0">
          <wp:extent cx="6030920" cy="11684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1"/>
                  <a:srcRect b="0" l="0" r="0" t="0"/>
                  <a:stretch>
                    <a:fillRect/>
                  </a:stretch>
                </pic:blipFill>
                <pic:spPr>
                  <a:xfrm>
                    <a:off x="0" y="0"/>
                    <a:ext cx="603092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spacing w:line="240" w:lineRule="auto"/>
      <w:jc w:val="center"/>
      <w:rPr>
        <w:b w:val="1"/>
        <w:sz w:val="14"/>
        <w:szCs w:val="14"/>
        <w:highlight w:val="white"/>
      </w:rPr>
    </w:pPr>
    <w:r w:rsidDel="00000000" w:rsidR="00000000" w:rsidRPr="00000000">
      <w:rPr>
        <w:rtl w:val="0"/>
      </w:rPr>
    </w:r>
  </w:p>
  <w:p w:rsidR="00000000" w:rsidDel="00000000" w:rsidP="00000000" w:rsidRDefault="00000000" w:rsidRPr="00000000" w14:paraId="00000106">
    <w:pPr>
      <w:spacing w:line="240" w:lineRule="auto"/>
      <w:jc w:val="center"/>
      <w:rPr>
        <w:b w:val="1"/>
        <w:sz w:val="14"/>
        <w:szCs w:val="14"/>
        <w:highlight w:val="white"/>
      </w:rPr>
    </w:pPr>
    <w:r w:rsidDel="00000000" w:rsidR="00000000" w:rsidRPr="00000000">
      <w:rPr>
        <w:b w:val="1"/>
        <w:sz w:val="14"/>
        <w:szCs w:val="14"/>
        <w:highlight w:val="white"/>
        <w:rtl w:val="0"/>
      </w:rPr>
      <w:t xml:space="preserve">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 </w:t>
    </w:r>
  </w:p>
  <w:p w:rsidR="00000000" w:rsidDel="00000000" w:rsidP="00000000" w:rsidRDefault="00000000" w:rsidRPr="00000000" w14:paraId="00000107">
    <w:pPr>
      <w:spacing w:line="240" w:lineRule="auto"/>
      <w:jc w:val="center"/>
      <w:rPr>
        <w:b w:val="1"/>
        <w:sz w:val="14"/>
        <w:szCs w:val="14"/>
        <w:highlight w:val="white"/>
      </w:rPr>
    </w:pPr>
    <w:r w:rsidDel="00000000" w:rsidR="00000000" w:rsidRPr="00000000">
      <w:rPr>
        <w:rtl w:val="0"/>
      </w:rPr>
    </w:r>
  </w:p>
  <w:p w:rsidR="00000000" w:rsidDel="00000000" w:rsidP="00000000" w:rsidRDefault="00000000" w:rsidRPr="00000000" w14:paraId="00000108">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8"/>
        <w:szCs w:val="18"/>
        <w:rtl w:val="0"/>
      </w:rPr>
      <w:t xml:space="preserve">ISTITUTO COMPRENSIVO “Giovanni Paolo II”</w:t>
    </w:r>
    <w:r w:rsidDel="00000000" w:rsidR="00000000" w:rsidRPr="00000000">
      <w:rPr>
        <w:rtl w:val="0"/>
      </w:rPr>
    </w:r>
  </w:p>
  <w:p w:rsidR="00000000" w:rsidDel="00000000" w:rsidP="00000000" w:rsidRDefault="00000000" w:rsidRPr="00000000" w14:paraId="00000109">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sz w:val="14"/>
        <w:szCs w:val="14"/>
        <w:rtl w:val="0"/>
      </w:rPr>
      <w:t xml:space="preserve">Infanzia, Primaria e Secondaria di 1° grado</w:t>
    </w:r>
    <w:r w:rsidDel="00000000" w:rsidR="00000000" w:rsidRPr="00000000">
      <w:rPr>
        <w:rtl w:val="0"/>
      </w:rPr>
    </w:r>
  </w:p>
  <w:p w:rsidR="00000000" w:rsidDel="00000000" w:rsidP="00000000" w:rsidRDefault="00000000" w:rsidRPr="00000000" w14:paraId="0000010A">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Via P. Mattarella n. 41/43 - 95032 – Piano Tavola - BELPASSO (CT)</w:t>
    </w:r>
    <w:r w:rsidDel="00000000" w:rsidR="00000000" w:rsidRPr="00000000">
      <w:rPr>
        <w:rtl w:val="0"/>
      </w:rPr>
    </w:r>
  </w:p>
  <w:p w:rsidR="00000000" w:rsidDel="00000000" w:rsidP="00000000" w:rsidRDefault="00000000" w:rsidRPr="00000000" w14:paraId="0000010B">
    <w:pPr>
      <w:spacing w:before="40"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i w:val="1"/>
        <w:color w:val="243f60"/>
        <w:sz w:val="12"/>
        <w:szCs w:val="12"/>
        <w:rtl w:val="0"/>
      </w:rPr>
      <w:t xml:space="preserve">C.F. 93105000876 - Cod. Univoco per la fatturazioneelettronica: UFETI9</w:t>
    </w:r>
    <w:r w:rsidDel="00000000" w:rsidR="00000000" w:rsidRPr="00000000">
      <w:rPr>
        <w:rtl w:val="0"/>
      </w:rPr>
    </w:r>
  </w:p>
  <w:p w:rsidR="00000000" w:rsidDel="00000000" w:rsidP="00000000" w:rsidRDefault="00000000" w:rsidRPr="00000000" w14:paraId="0000010C">
    <w:pPr>
      <w:spacing w:line="240" w:lineRule="auto"/>
      <w:jc w:val="center"/>
      <w:rPr>
        <w:rFonts w:ascii="Times New Roman" w:cs="Times New Roman" w:eastAsia="Times New Roman" w:hAnsi="Times New Roman"/>
      </w:rPr>
    </w:pPr>
    <w:r w:rsidDel="00000000" w:rsidR="00000000" w:rsidRPr="00000000">
      <w:rPr>
        <w:rFonts w:ascii="Verdana" w:cs="Verdana" w:eastAsia="Verdana" w:hAnsi="Verdana"/>
        <w:b w:val="1"/>
        <w:sz w:val="12"/>
        <w:szCs w:val="12"/>
        <w:rtl w:val="0"/>
      </w:rPr>
      <w:t xml:space="preserve">Tel. e Fax   095/7131259 - Email: </w:t>
    </w:r>
    <w:hyperlink r:id="rId2">
      <w:r w:rsidDel="00000000" w:rsidR="00000000" w:rsidRPr="00000000">
        <w:rPr>
          <w:rFonts w:ascii="Verdana" w:cs="Verdana" w:eastAsia="Verdana" w:hAnsi="Verdana"/>
          <w:b w:val="1"/>
          <w:color w:val="0000ff"/>
          <w:sz w:val="12"/>
          <w:szCs w:val="12"/>
          <w:u w:val="single"/>
          <w:rtl w:val="0"/>
        </w:rPr>
        <w:t xml:space="preserve">ctic81300b@istruzione.it</w:t>
      </w:r>
    </w:hyperlink>
    <w:r w:rsidDel="00000000" w:rsidR="00000000" w:rsidRPr="00000000">
      <w:rPr>
        <w:rFonts w:ascii="Verdana" w:cs="Verdana" w:eastAsia="Verdana" w:hAnsi="Verdana"/>
        <w:b w:val="1"/>
        <w:sz w:val="12"/>
        <w:szCs w:val="12"/>
        <w:rtl w:val="0"/>
      </w:rPr>
      <w:t xml:space="preserve"> - </w:t>
    </w:r>
    <w:hyperlink r:id="rId3">
      <w:r w:rsidDel="00000000" w:rsidR="00000000" w:rsidRPr="00000000">
        <w:rPr>
          <w:rFonts w:ascii="Verdana" w:cs="Verdana" w:eastAsia="Verdana" w:hAnsi="Verdana"/>
          <w:b w:val="1"/>
          <w:color w:val="0000ff"/>
          <w:sz w:val="12"/>
          <w:szCs w:val="12"/>
          <w:u w:val="single"/>
          <w:rtl w:val="0"/>
        </w:rPr>
        <w:t xml:space="preserve">ctic81300b@pec.istruzione.it</w:t>
      </w:r>
    </w:hyperlink>
    <w:r w:rsidDel="00000000" w:rsidR="00000000" w:rsidRPr="00000000">
      <w:rPr>
        <w:rtl w:val="0"/>
      </w:rPr>
    </w:r>
  </w:p>
  <w:p w:rsidR="00000000" w:rsidDel="00000000" w:rsidP="00000000" w:rsidRDefault="00000000" w:rsidRPr="00000000" w14:paraId="0000010D">
    <w:pPr>
      <w:spacing w:before="40" w:line="240" w:lineRule="auto"/>
      <w:jc w:val="center"/>
      <w:rPr/>
    </w:pPr>
    <w:r w:rsidDel="00000000" w:rsidR="00000000" w:rsidRPr="00000000">
      <w:rPr>
        <w:rFonts w:ascii="Verdana" w:cs="Verdana" w:eastAsia="Verdana" w:hAnsi="Verdana"/>
        <w:b w:val="1"/>
        <w:i w:val="1"/>
        <w:color w:val="243f60"/>
        <w:sz w:val="12"/>
        <w:szCs w:val="12"/>
        <w:rtl w:val="0"/>
      </w:rPr>
      <w:t xml:space="preserve">sito web </w:t>
    </w:r>
    <w:r w:rsidDel="00000000" w:rsidR="00000000" w:rsidRPr="00000000">
      <w:rPr>
        <w:rFonts w:ascii="Verdana" w:cs="Verdana" w:eastAsia="Verdana" w:hAnsi="Verdana"/>
        <w:b w:val="1"/>
        <w:i w:val="1"/>
        <w:color w:val="0000ff"/>
        <w:sz w:val="12"/>
        <w:szCs w:val="12"/>
        <w:u w:val="single"/>
        <w:rtl w:val="0"/>
      </w:rPr>
      <w:t xml:space="preserve">www.icgiovannipaolo2.edu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3">
    <w:lvl w:ilvl="0">
      <w:start w:val="1"/>
      <w:numFmt w:val="bullet"/>
      <w:lvlText w:val="▪"/>
      <w:lvlJc w:val="left"/>
      <w:pPr>
        <w:ind w:left="854" w:hanging="359.9999999999999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4">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ctic81300b@istruzione.it" TargetMode="External"/><Relationship Id="rId3" Type="http://schemas.openxmlformats.org/officeDocument/2006/relationships/hyperlink" Target="mailto:ctic813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